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37E8" w:rsidRDefault="00BD1DCD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2145C0" w:rsidRDefault="00BD1DCD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2145C0" w:rsidRDefault="002145C0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9E37E8" w:rsidRDefault="009E37E8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9E37E8" w:rsidRDefault="009E37E8" w:rsidP="009E37E8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9E37E8" w:rsidRDefault="009E37E8" w:rsidP="009E37E8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9E37E8" w:rsidRDefault="009E37E8" w:rsidP="009E37E8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9E37E8" w:rsidRDefault="009E37E8" w:rsidP="009E37E8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9E37E8" w:rsidRDefault="009E37E8" w:rsidP="009E37E8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9E37E8" w:rsidRDefault="009E37E8" w:rsidP="009E37E8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2145C0" w:rsidRDefault="002145C0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2145C0" w:rsidRDefault="002145C0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2145C0" w:rsidRDefault="002145C0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2145C0" w:rsidRDefault="00BD1DCD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2145C0" w:rsidRDefault="00BD1DCD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2145C0" w:rsidRDefault="002145C0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2145C0" w:rsidRDefault="002145C0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2145C0" w:rsidRDefault="002145C0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2145C0" w:rsidRDefault="002145C0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2145C0" w:rsidRDefault="002145C0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2145C0" w:rsidRDefault="00BD1DCD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9E37E8" w:rsidRDefault="00BD1DCD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35.03.08 </w:t>
      </w:r>
      <w:r w:rsidR="009E37E8">
        <w:rPr>
          <w:rFonts w:cs="Times New Roman"/>
          <w:sz w:val="32"/>
          <w:szCs w:val="32"/>
        </w:rPr>
        <w:t>Водные биоресурсы и аквакультура</w:t>
      </w:r>
    </w:p>
    <w:p w:rsidR="002145C0" w:rsidRDefault="009E37E8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BD1DCD">
        <w:rPr>
          <w:rFonts w:cs="Times New Roman"/>
          <w:sz w:val="32"/>
          <w:szCs w:val="32"/>
        </w:rPr>
        <w:t>Рыбоводство</w:t>
      </w:r>
      <w:r w:rsidR="00BD1DCD">
        <w:br w:type="page"/>
      </w:r>
    </w:p>
    <w:p w:rsidR="002145C0" w:rsidRDefault="00BD1DCD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2145C0" w:rsidRDefault="00BD1DCD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9E37E8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9E37E8">
        <w:t>казатели, отражающие отношение студентов</w:t>
      </w:r>
      <w:r>
        <w:t xml:space="preserve"> к объекту исследования «</w:t>
      </w:r>
      <w:r>
        <w:rPr>
          <w:b/>
          <w:bCs/>
        </w:rPr>
        <w:t xml:space="preserve">35.03.08 </w:t>
      </w:r>
      <w:r w:rsidR="009E37E8">
        <w:rPr>
          <w:b/>
          <w:bCs/>
        </w:rPr>
        <w:t xml:space="preserve">Водные биоресурсы и аквакультура, Направленность: </w:t>
      </w:r>
      <w:r>
        <w:rPr>
          <w:b/>
          <w:bCs/>
        </w:rPr>
        <w:t>Рыбоводство</w:t>
      </w:r>
      <w:r>
        <w:t>».</w:t>
      </w:r>
    </w:p>
    <w:p w:rsidR="002145C0" w:rsidRDefault="00BD1DCD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2145C0" w:rsidRDefault="00BD1DCD">
      <w:r>
        <w:rPr>
          <w:b/>
          <w:bCs/>
        </w:rPr>
        <w:t>Тип выборки</w:t>
      </w:r>
      <w:r>
        <w:t>: случайная бесповторная.</w:t>
      </w:r>
    </w:p>
    <w:p w:rsidR="002145C0" w:rsidRDefault="00BD1DCD">
      <w:r>
        <w:t>В анкетировании принял(-и) участие 4 респондент(-а,-ов).</w:t>
      </w:r>
    </w:p>
    <w:p w:rsidR="002145C0" w:rsidRDefault="00BD1DCD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2145C0" w:rsidRDefault="002145C0"/>
    <w:p w:rsidR="002145C0" w:rsidRDefault="002145C0"/>
    <w:p w:rsidR="002145C0" w:rsidRDefault="00BD1DCD">
      <w:r>
        <w:br w:type="page"/>
      </w:r>
    </w:p>
    <w:p w:rsidR="002145C0" w:rsidRDefault="002145C0">
      <w:pPr>
        <w:pStyle w:val="a0"/>
        <w:ind w:hanging="57"/>
        <w:jc w:val="left"/>
      </w:pPr>
    </w:p>
    <w:p w:rsidR="002145C0" w:rsidRDefault="00FE2A24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t>1</w:t>
      </w:r>
      <w:r w:rsidR="00BD1DCD" w:rsidRPr="009E37E8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2145C0" w:rsidRDefault="00FE2A24">
      <w:pPr>
        <w:ind w:left="-50" w:firstLine="0"/>
        <w:jc w:val="left"/>
      </w:pPr>
      <w:r>
        <w:t>Таблица 1</w:t>
      </w:r>
      <w:r w:rsidR="00BD1DCD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145C0">
        <w:tc>
          <w:tcPr>
            <w:tcW w:w="115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145C0">
        <w:tc>
          <w:tcPr>
            <w:tcW w:w="115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145C0" w:rsidRDefault="00BD1DCD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2145C0" w:rsidRDefault="00261F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45C0" w:rsidRDefault="00261F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45C0" w:rsidRDefault="00261F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45C0">
        <w:tc>
          <w:tcPr>
            <w:tcW w:w="115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145C0" w:rsidRDefault="00BD1DCD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2145C0" w:rsidRDefault="00261F4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2145C0" w:rsidRDefault="00261F4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145C0" w:rsidRDefault="00261F4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145C0">
        <w:tc>
          <w:tcPr>
            <w:tcW w:w="115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145C0" w:rsidRDefault="00BD1DCD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2145C0" w:rsidRDefault="00261F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45C0" w:rsidRDefault="00261F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45C0" w:rsidRDefault="00261F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45C0">
        <w:tc>
          <w:tcPr>
            <w:tcW w:w="115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145C0" w:rsidRDefault="00BD1DCD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45C0">
        <w:tc>
          <w:tcPr>
            <w:tcW w:w="115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145C0" w:rsidRDefault="00BD1DCD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45C0">
        <w:tc>
          <w:tcPr>
            <w:tcW w:w="1150" w:type="dxa"/>
            <w:shd w:val="clear" w:color="auto" w:fill="F2F4F4"/>
            <w:noWrap/>
          </w:tcPr>
          <w:p w:rsidR="002145C0" w:rsidRDefault="002145C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145C0" w:rsidRDefault="00BD1DC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145C0">
        <w:tc>
          <w:tcPr>
            <w:tcW w:w="1150" w:type="dxa"/>
            <w:noWrap/>
          </w:tcPr>
          <w:p w:rsidR="002145C0" w:rsidRDefault="002145C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145C0" w:rsidRDefault="00BD1DC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45C0" w:rsidRDefault="002145C0">
            <w:pPr>
              <w:spacing w:line="241" w:lineRule="auto"/>
              <w:ind w:left="0" w:firstLine="0"/>
              <w:jc w:val="center"/>
            </w:pPr>
          </w:p>
        </w:tc>
      </w:tr>
      <w:tr w:rsidR="002145C0">
        <w:tc>
          <w:tcPr>
            <w:tcW w:w="1150" w:type="dxa"/>
            <w:shd w:val="clear" w:color="auto" w:fill="F2F4F4"/>
            <w:noWrap/>
          </w:tcPr>
          <w:p w:rsidR="002145C0" w:rsidRDefault="002145C0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145C0" w:rsidRDefault="00BD1DC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145C0" w:rsidRDefault="002145C0">
            <w:pPr>
              <w:spacing w:line="241" w:lineRule="auto"/>
              <w:ind w:left="0" w:firstLine="0"/>
              <w:jc w:val="center"/>
            </w:pPr>
          </w:p>
        </w:tc>
      </w:tr>
    </w:tbl>
    <w:p w:rsidR="002145C0" w:rsidRDefault="002145C0"/>
    <w:p w:rsidR="002145C0" w:rsidRDefault="00935D77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BD1DCD">
        <w:rPr>
          <w:b/>
          <w:bCs/>
          <w:sz w:val="26"/>
          <w:szCs w:val="26"/>
        </w:rPr>
        <w:t xml:space="preserve"> Блок вопросов «Удовлетворенность качеством антикоррупционной деятельности»</w:t>
      </w:r>
    </w:p>
    <w:p w:rsidR="002145C0" w:rsidRDefault="00FE2A24">
      <w:pPr>
        <w:ind w:left="-50" w:firstLine="0"/>
        <w:jc w:val="left"/>
      </w:pPr>
      <w:r>
        <w:t xml:space="preserve">Таблица </w:t>
      </w:r>
      <w:r w:rsidR="00935D77">
        <w:t>2.1</w:t>
      </w:r>
      <w:r w:rsidR="00BD1DCD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145C0">
        <w:tc>
          <w:tcPr>
            <w:tcW w:w="115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145C0">
        <w:tc>
          <w:tcPr>
            <w:tcW w:w="115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145C0" w:rsidRDefault="00BD1DCD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2145C0" w:rsidRDefault="00C76DA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145C0" w:rsidRDefault="00C76DAD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2145C0" w:rsidRDefault="00C76DAD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2145C0">
        <w:tc>
          <w:tcPr>
            <w:tcW w:w="115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145C0" w:rsidRDefault="00BD1DCD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2145C0">
        <w:tc>
          <w:tcPr>
            <w:tcW w:w="115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145C0" w:rsidRDefault="00BD1DCD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2145C0" w:rsidRDefault="00C76D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45C0" w:rsidRDefault="00C76D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45C0" w:rsidRDefault="00C76D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45C0">
        <w:tc>
          <w:tcPr>
            <w:tcW w:w="115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145C0" w:rsidRDefault="00BD1DCD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2145C0" w:rsidRDefault="00261F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45C0" w:rsidRDefault="00261F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45C0" w:rsidRDefault="00261F4D" w:rsidP="00261F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45C0">
        <w:tc>
          <w:tcPr>
            <w:tcW w:w="115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145C0" w:rsidRDefault="00BD1DCD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2145C0" w:rsidRDefault="00261F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45C0" w:rsidRDefault="00261F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45C0" w:rsidRDefault="00261F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45C0">
        <w:tc>
          <w:tcPr>
            <w:tcW w:w="1150" w:type="dxa"/>
            <w:shd w:val="clear" w:color="auto" w:fill="F2F4F4"/>
            <w:noWrap/>
          </w:tcPr>
          <w:p w:rsidR="002145C0" w:rsidRDefault="002145C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145C0" w:rsidRDefault="00BD1DC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145C0" w:rsidRDefault="00C76DA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2145C0" w:rsidRDefault="002145C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145C0" w:rsidRDefault="002145C0">
            <w:pPr>
              <w:spacing w:line="241" w:lineRule="auto"/>
              <w:ind w:left="0" w:firstLine="0"/>
              <w:jc w:val="center"/>
            </w:pPr>
          </w:p>
        </w:tc>
      </w:tr>
      <w:tr w:rsidR="002145C0">
        <w:tc>
          <w:tcPr>
            <w:tcW w:w="1150" w:type="dxa"/>
            <w:noWrap/>
          </w:tcPr>
          <w:p w:rsidR="002145C0" w:rsidRDefault="002145C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145C0" w:rsidRDefault="00BD1DC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145C0">
        <w:tc>
          <w:tcPr>
            <w:tcW w:w="1150" w:type="dxa"/>
            <w:shd w:val="clear" w:color="auto" w:fill="F2F4F4"/>
            <w:noWrap/>
          </w:tcPr>
          <w:p w:rsidR="002145C0" w:rsidRDefault="002145C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145C0" w:rsidRDefault="00BD1DC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145C0" w:rsidRDefault="002145C0">
            <w:pPr>
              <w:spacing w:line="241" w:lineRule="auto"/>
              <w:ind w:left="0" w:firstLine="0"/>
              <w:jc w:val="center"/>
            </w:pPr>
          </w:p>
        </w:tc>
      </w:tr>
    </w:tbl>
    <w:p w:rsidR="002145C0" w:rsidRDefault="002145C0"/>
    <w:p w:rsidR="002145C0" w:rsidRDefault="00FE2A24">
      <w:pPr>
        <w:ind w:left="-50" w:firstLine="0"/>
        <w:jc w:val="left"/>
      </w:pPr>
      <w:r>
        <w:t xml:space="preserve">Таблица </w:t>
      </w:r>
      <w:r w:rsidR="00935D77">
        <w:t>2.2</w:t>
      </w:r>
      <w:r w:rsidR="00BD1DCD">
        <w:t xml:space="preserve"> - Вопрос «Попадали ли Вы в коррупционную ситуацию или оказывались в ситуации, когда понимали, что вопрос (проблему) можно решить только с помощью взятки, подарка, за определенную услугу?»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145C0">
        <w:tc>
          <w:tcPr>
            <w:tcW w:w="115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145C0">
        <w:tc>
          <w:tcPr>
            <w:tcW w:w="115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lastRenderedPageBreak/>
              <w:t>1</w:t>
            </w:r>
          </w:p>
        </w:tc>
        <w:tc>
          <w:tcPr>
            <w:tcW w:w="3000" w:type="dxa"/>
            <w:noWrap/>
          </w:tcPr>
          <w:p w:rsidR="002145C0" w:rsidRDefault="00BD1DCD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45C0">
        <w:tc>
          <w:tcPr>
            <w:tcW w:w="115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145C0" w:rsidRDefault="00BD1DCD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145C0">
        <w:tc>
          <w:tcPr>
            <w:tcW w:w="1150" w:type="dxa"/>
            <w:shd w:val="clear" w:color="auto" w:fill="F2F4F4"/>
            <w:noWrap/>
          </w:tcPr>
          <w:p w:rsidR="002145C0" w:rsidRDefault="002145C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145C0" w:rsidRDefault="00BD1DC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2145C0" w:rsidRDefault="002145C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145C0" w:rsidRDefault="002145C0">
            <w:pPr>
              <w:spacing w:line="241" w:lineRule="auto"/>
              <w:ind w:left="0" w:firstLine="0"/>
              <w:jc w:val="center"/>
            </w:pPr>
          </w:p>
        </w:tc>
      </w:tr>
      <w:tr w:rsidR="002145C0">
        <w:tc>
          <w:tcPr>
            <w:tcW w:w="1150" w:type="dxa"/>
            <w:noWrap/>
          </w:tcPr>
          <w:p w:rsidR="002145C0" w:rsidRDefault="002145C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145C0" w:rsidRDefault="00BD1DC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145C0">
        <w:tc>
          <w:tcPr>
            <w:tcW w:w="1150" w:type="dxa"/>
            <w:shd w:val="clear" w:color="auto" w:fill="F2F4F4"/>
            <w:noWrap/>
          </w:tcPr>
          <w:p w:rsidR="002145C0" w:rsidRDefault="002145C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145C0" w:rsidRDefault="00BD1DC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145C0" w:rsidRDefault="002145C0">
            <w:pPr>
              <w:spacing w:line="241" w:lineRule="auto"/>
              <w:ind w:left="0" w:firstLine="0"/>
              <w:jc w:val="center"/>
            </w:pPr>
          </w:p>
        </w:tc>
      </w:tr>
    </w:tbl>
    <w:p w:rsidR="002145C0" w:rsidRDefault="002145C0"/>
    <w:p w:rsidR="002145C0" w:rsidRDefault="00FE2A24">
      <w:pPr>
        <w:ind w:left="-50" w:firstLine="0"/>
        <w:jc w:val="left"/>
      </w:pPr>
      <w:r>
        <w:t xml:space="preserve">Таблица </w:t>
      </w:r>
      <w:r w:rsidR="00935D77">
        <w:t>2.3</w:t>
      </w:r>
      <w:r w:rsidR="00BD1DCD">
        <w:t xml:space="preserve"> - Вопрос «Знаете ли Вы, куда обращаться в случаях столкновения с коррупционными действиями?»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145C0">
        <w:tc>
          <w:tcPr>
            <w:tcW w:w="115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145C0">
        <w:tc>
          <w:tcPr>
            <w:tcW w:w="115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145C0" w:rsidRDefault="00BD1DCD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2145C0">
        <w:tc>
          <w:tcPr>
            <w:tcW w:w="115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145C0" w:rsidRDefault="00BD1DCD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2145C0">
        <w:tc>
          <w:tcPr>
            <w:tcW w:w="1150" w:type="dxa"/>
            <w:shd w:val="clear" w:color="auto" w:fill="F2F4F4"/>
            <w:noWrap/>
          </w:tcPr>
          <w:p w:rsidR="002145C0" w:rsidRDefault="002145C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145C0" w:rsidRDefault="00BD1DC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2145C0" w:rsidRDefault="002145C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145C0" w:rsidRDefault="002145C0">
            <w:pPr>
              <w:spacing w:line="241" w:lineRule="auto"/>
              <w:ind w:left="0" w:firstLine="0"/>
              <w:jc w:val="center"/>
            </w:pPr>
          </w:p>
        </w:tc>
      </w:tr>
      <w:tr w:rsidR="002145C0">
        <w:tc>
          <w:tcPr>
            <w:tcW w:w="1150" w:type="dxa"/>
            <w:noWrap/>
          </w:tcPr>
          <w:p w:rsidR="002145C0" w:rsidRDefault="002145C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145C0" w:rsidRDefault="00BD1DC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145C0">
        <w:tc>
          <w:tcPr>
            <w:tcW w:w="1150" w:type="dxa"/>
            <w:shd w:val="clear" w:color="auto" w:fill="F2F4F4"/>
            <w:noWrap/>
          </w:tcPr>
          <w:p w:rsidR="002145C0" w:rsidRDefault="002145C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145C0" w:rsidRDefault="00BD1DC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145C0" w:rsidRDefault="002145C0">
            <w:pPr>
              <w:spacing w:line="241" w:lineRule="auto"/>
              <w:ind w:left="0" w:firstLine="0"/>
              <w:jc w:val="center"/>
            </w:pPr>
          </w:p>
        </w:tc>
      </w:tr>
    </w:tbl>
    <w:p w:rsidR="002145C0" w:rsidRDefault="002145C0"/>
    <w:p w:rsidR="002145C0" w:rsidRDefault="00FE2A24">
      <w:pPr>
        <w:ind w:left="-50" w:firstLine="0"/>
        <w:jc w:val="left"/>
      </w:pPr>
      <w:r>
        <w:t xml:space="preserve">Таблица </w:t>
      </w:r>
      <w:r w:rsidR="00935D77">
        <w:t>2.4</w:t>
      </w:r>
      <w:r w:rsidR="00BD1DCD">
        <w:t xml:space="preserve"> - Вопрос «Готовы ли Вы лично принять участие в противодействии и борьбе с коррупцией?»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145C0">
        <w:tc>
          <w:tcPr>
            <w:tcW w:w="115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145C0">
        <w:tc>
          <w:tcPr>
            <w:tcW w:w="115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145C0" w:rsidRDefault="00BD1DCD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2145C0">
        <w:tc>
          <w:tcPr>
            <w:tcW w:w="115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145C0" w:rsidRDefault="00BD1DCD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2145C0">
        <w:tc>
          <w:tcPr>
            <w:tcW w:w="1150" w:type="dxa"/>
            <w:shd w:val="clear" w:color="auto" w:fill="F2F4F4"/>
            <w:noWrap/>
          </w:tcPr>
          <w:p w:rsidR="002145C0" w:rsidRDefault="002145C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145C0" w:rsidRDefault="00BD1DC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2145C0" w:rsidRDefault="002145C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145C0" w:rsidRDefault="002145C0">
            <w:pPr>
              <w:spacing w:line="241" w:lineRule="auto"/>
              <w:ind w:left="0" w:firstLine="0"/>
              <w:jc w:val="center"/>
            </w:pPr>
          </w:p>
        </w:tc>
      </w:tr>
      <w:tr w:rsidR="002145C0">
        <w:tc>
          <w:tcPr>
            <w:tcW w:w="1150" w:type="dxa"/>
            <w:noWrap/>
          </w:tcPr>
          <w:p w:rsidR="002145C0" w:rsidRDefault="002145C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145C0" w:rsidRDefault="00BD1DC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145C0">
        <w:tc>
          <w:tcPr>
            <w:tcW w:w="1150" w:type="dxa"/>
            <w:shd w:val="clear" w:color="auto" w:fill="F2F4F4"/>
            <w:noWrap/>
          </w:tcPr>
          <w:p w:rsidR="002145C0" w:rsidRDefault="002145C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145C0" w:rsidRDefault="00BD1DC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145C0" w:rsidRDefault="002145C0">
            <w:pPr>
              <w:spacing w:line="241" w:lineRule="auto"/>
              <w:ind w:left="0" w:firstLine="0"/>
              <w:jc w:val="center"/>
            </w:pPr>
          </w:p>
        </w:tc>
      </w:tr>
    </w:tbl>
    <w:p w:rsidR="002145C0" w:rsidRDefault="002145C0"/>
    <w:p w:rsidR="002145C0" w:rsidRDefault="00FE2A24">
      <w:pPr>
        <w:ind w:left="-50" w:firstLine="0"/>
        <w:jc w:val="left"/>
      </w:pPr>
      <w:r>
        <w:t xml:space="preserve">Таблица </w:t>
      </w:r>
      <w:r w:rsidR="00935D77">
        <w:t>2.5</w:t>
      </w:r>
      <w:bookmarkStart w:id="2" w:name="_GoBack"/>
      <w:bookmarkEnd w:id="2"/>
      <w:r w:rsidR="00BD1DCD">
        <w:t xml:space="preserve"> - Вопрос «Какое участие в профилактике и борьбе с коррупцией Вы готовы принять? (можно выбрать несколько вариантов)»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145C0">
        <w:tc>
          <w:tcPr>
            <w:tcW w:w="115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145C0">
        <w:tc>
          <w:tcPr>
            <w:tcW w:w="115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145C0" w:rsidRDefault="00BD1DCD">
            <w:pPr>
              <w:spacing w:line="241" w:lineRule="auto"/>
              <w:ind w:left="0" w:firstLine="0"/>
              <w:jc w:val="left"/>
            </w:pPr>
            <w:r>
              <w:t>Заявить в правоохранительные органы</w:t>
            </w:r>
          </w:p>
        </w:tc>
        <w:tc>
          <w:tcPr>
            <w:tcW w:w="19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2145C0">
        <w:tc>
          <w:tcPr>
            <w:tcW w:w="115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145C0" w:rsidRDefault="00BD1DCD">
            <w:pPr>
              <w:spacing w:line="241" w:lineRule="auto"/>
              <w:ind w:left="0" w:firstLine="0"/>
              <w:jc w:val="left"/>
            </w:pPr>
            <w:r>
              <w:t>Позвонить на «телефон доверия»/«горячую линию» Университета</w:t>
            </w:r>
          </w:p>
        </w:tc>
        <w:tc>
          <w:tcPr>
            <w:tcW w:w="19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2145C0">
        <w:tc>
          <w:tcPr>
            <w:tcW w:w="115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145C0" w:rsidRDefault="00BD1DCD">
            <w:pPr>
              <w:spacing w:line="241" w:lineRule="auto"/>
              <w:ind w:left="0" w:firstLine="0"/>
              <w:jc w:val="left"/>
            </w:pPr>
            <w:r>
              <w:t>Не давать взяток</w:t>
            </w:r>
          </w:p>
        </w:tc>
        <w:tc>
          <w:tcPr>
            <w:tcW w:w="19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2145C0">
        <w:tc>
          <w:tcPr>
            <w:tcW w:w="115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145C0" w:rsidRDefault="00BD1DCD">
            <w:pPr>
              <w:spacing w:line="241" w:lineRule="auto"/>
              <w:ind w:left="0" w:firstLine="0"/>
              <w:jc w:val="left"/>
            </w:pPr>
            <w:r>
              <w:t>Не практиковать «подарки»/ «благодарности</w:t>
            </w:r>
          </w:p>
        </w:tc>
        <w:tc>
          <w:tcPr>
            <w:tcW w:w="19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2145C0">
        <w:tc>
          <w:tcPr>
            <w:tcW w:w="115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145C0" w:rsidRDefault="00BD1DCD">
            <w:pPr>
              <w:spacing w:line="241" w:lineRule="auto"/>
              <w:ind w:left="0" w:firstLine="0"/>
              <w:jc w:val="left"/>
            </w:pPr>
            <w:r>
              <w:t>Проводить разъяснитель</w:t>
            </w:r>
            <w:r>
              <w:lastRenderedPageBreak/>
              <w:t>ную работу</w:t>
            </w:r>
          </w:p>
        </w:tc>
        <w:tc>
          <w:tcPr>
            <w:tcW w:w="19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lastRenderedPageBreak/>
              <w:t>0</w:t>
            </w:r>
          </w:p>
        </w:tc>
        <w:tc>
          <w:tcPr>
            <w:tcW w:w="19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45C0">
        <w:tc>
          <w:tcPr>
            <w:tcW w:w="115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145C0" w:rsidRDefault="00BD1DCD">
            <w:pPr>
              <w:spacing w:line="241" w:lineRule="auto"/>
              <w:ind w:left="0" w:firstLine="0"/>
              <w:jc w:val="left"/>
            </w:pPr>
            <w:r>
              <w:t>Участия принимать не буду</w:t>
            </w:r>
          </w:p>
        </w:tc>
        <w:tc>
          <w:tcPr>
            <w:tcW w:w="1900" w:type="dxa"/>
            <w:noWrap/>
          </w:tcPr>
          <w:p w:rsidR="002145C0" w:rsidRDefault="00C76D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45C0" w:rsidRDefault="00C76D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45C0">
        <w:tc>
          <w:tcPr>
            <w:tcW w:w="115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2145C0" w:rsidRDefault="00BD1DCD">
            <w:pPr>
              <w:spacing w:line="241" w:lineRule="auto"/>
              <w:ind w:left="0" w:firstLine="0"/>
              <w:jc w:val="left"/>
            </w:pPr>
            <w:r>
              <w:t>От меня ничего не зависит</w:t>
            </w:r>
          </w:p>
        </w:tc>
        <w:tc>
          <w:tcPr>
            <w:tcW w:w="1900" w:type="dxa"/>
            <w:noWrap/>
          </w:tcPr>
          <w:p w:rsidR="002145C0" w:rsidRDefault="00C76D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45C0" w:rsidRDefault="00C76D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45C0" w:rsidRDefault="00C76DA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45C0">
        <w:tc>
          <w:tcPr>
            <w:tcW w:w="115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2145C0" w:rsidRDefault="00BD1DCD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45C0">
        <w:tc>
          <w:tcPr>
            <w:tcW w:w="1150" w:type="dxa"/>
            <w:shd w:val="clear" w:color="auto" w:fill="F2F4F4"/>
            <w:noWrap/>
          </w:tcPr>
          <w:p w:rsidR="002145C0" w:rsidRDefault="002145C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145C0" w:rsidRDefault="00BD1DC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145C0" w:rsidRDefault="00C76DA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2145C0" w:rsidRDefault="002145C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145C0" w:rsidRDefault="002145C0">
            <w:pPr>
              <w:spacing w:line="241" w:lineRule="auto"/>
              <w:ind w:left="0" w:firstLine="0"/>
              <w:jc w:val="center"/>
            </w:pPr>
          </w:p>
        </w:tc>
      </w:tr>
      <w:tr w:rsidR="002145C0">
        <w:tc>
          <w:tcPr>
            <w:tcW w:w="1150" w:type="dxa"/>
            <w:noWrap/>
          </w:tcPr>
          <w:p w:rsidR="002145C0" w:rsidRDefault="002145C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145C0" w:rsidRDefault="00BD1DC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145C0">
        <w:tc>
          <w:tcPr>
            <w:tcW w:w="1150" w:type="dxa"/>
            <w:shd w:val="clear" w:color="auto" w:fill="F2F4F4"/>
            <w:noWrap/>
          </w:tcPr>
          <w:p w:rsidR="002145C0" w:rsidRDefault="002145C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145C0" w:rsidRDefault="00BD1DC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145C0" w:rsidRDefault="00BD1DC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145C0" w:rsidRDefault="002145C0">
            <w:pPr>
              <w:spacing w:line="241" w:lineRule="auto"/>
              <w:ind w:left="0" w:firstLine="0"/>
              <w:jc w:val="center"/>
            </w:pPr>
          </w:p>
        </w:tc>
      </w:tr>
    </w:tbl>
    <w:p w:rsidR="002145C0" w:rsidRDefault="002145C0">
      <w:pPr>
        <w:pStyle w:val="a0"/>
        <w:ind w:hanging="57"/>
        <w:jc w:val="center"/>
        <w:rPr>
          <w:rFonts w:eastAsia="Noto Sans CJK SC" w:cs="NotoSans NF"/>
        </w:rPr>
      </w:pPr>
    </w:p>
    <w:sectPr w:rsidR="002145C0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0148" w:rsidRDefault="00F60148">
      <w:pPr>
        <w:spacing w:line="240" w:lineRule="auto"/>
      </w:pPr>
      <w:r>
        <w:separator/>
      </w:r>
    </w:p>
  </w:endnote>
  <w:endnote w:type="continuationSeparator" w:id="0">
    <w:p w:rsidR="00F60148" w:rsidRDefault="00F6014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45C0" w:rsidRDefault="002145C0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45C0" w:rsidRDefault="00BD1DCD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2145C0" w:rsidRDefault="002145C0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2145C0" w:rsidRDefault="00BD1DCD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935D77">
                            <w:rPr>
                              <w:noProof/>
                              <w:color w:val="000000"/>
                            </w:rPr>
                            <w:t>3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2145C0" w:rsidRDefault="002145C0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2145C0" w:rsidRDefault="00BD1DCD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935D77">
                      <w:rPr>
                        <w:noProof/>
                        <w:color w:val="000000"/>
                      </w:rPr>
                      <w:t>3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2145C0" w:rsidRDefault="002145C0">
    <w:pPr>
      <w:pStyle w:val="af4"/>
    </w:pPr>
  </w:p>
  <w:p w:rsidR="002145C0" w:rsidRDefault="00BD1DCD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2145C0" w:rsidRDefault="002145C0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2145C0" w:rsidRDefault="002145C0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45C0" w:rsidRDefault="002145C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0148" w:rsidRDefault="00F60148">
      <w:pPr>
        <w:spacing w:line="240" w:lineRule="auto"/>
      </w:pPr>
      <w:r>
        <w:separator/>
      </w:r>
    </w:p>
  </w:footnote>
  <w:footnote w:type="continuationSeparator" w:id="0">
    <w:p w:rsidR="00F60148" w:rsidRDefault="00F6014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286AEE"/>
    <w:multiLevelType w:val="multilevel"/>
    <w:tmpl w:val="DAC4465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9CC49FA"/>
    <w:multiLevelType w:val="multilevel"/>
    <w:tmpl w:val="71567E60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2145C0"/>
    <w:rsid w:val="002145C0"/>
    <w:rsid w:val="00261F4D"/>
    <w:rsid w:val="00935D77"/>
    <w:rsid w:val="009E37E8"/>
    <w:rsid w:val="00BD1DCD"/>
    <w:rsid w:val="00C76DAD"/>
    <w:rsid w:val="00F60148"/>
    <w:rsid w:val="00FE2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63E759-A7CD-4865-80D2-735879CF9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34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16160</TotalTime>
  <Pages>5</Pages>
  <Words>534</Words>
  <Characters>3049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2026-02-11T10:16:00Z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